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6"/>
      </w:tblGrid>
      <w:tr w:rsidR="0093208B" w14:paraId="7A27D853" w14:textId="77777777" w:rsidTr="004359D0">
        <w:trPr>
          <w:trHeight w:val="558"/>
        </w:trPr>
        <w:tc>
          <w:tcPr>
            <w:tcW w:w="9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C0EFD" w14:textId="77777777" w:rsidR="0093208B" w:rsidRDefault="0093208B" w:rsidP="000722CE">
            <w:pPr>
              <w:framePr w:hSpace="141" w:wrap="around" w:vAnchor="text" w:hAnchor="page" w:x="1345" w:y="-696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br w:type="page"/>
            </w:r>
            <w:r>
              <w:rPr>
                <w:rFonts w:ascii="Times New Roman" w:hAnsi="Times New Roman"/>
                <w:b/>
                <w:sz w:val="24"/>
              </w:rPr>
              <w:t>L’ACCUEIL : mon cahier d’autonomie</w:t>
            </w:r>
          </w:p>
        </w:tc>
      </w:tr>
      <w:tr w:rsidR="0093208B" w14:paraId="1C5EE4BD" w14:textId="77777777" w:rsidTr="004359D0">
        <w:tc>
          <w:tcPr>
            <w:tcW w:w="9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2CEE1" w14:textId="7BFA895A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Compétences :</w:t>
            </w:r>
          </w:p>
          <w:p w14:paraId="31E768C7" w14:textId="55743E73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 se repérer dans un espace aménagé</w:t>
            </w:r>
            <w:r w:rsidR="00DD56D5">
              <w:rPr>
                <w:rFonts w:ascii="Times New Roman" w:hAnsi="Times New Roman"/>
                <w:sz w:val="24"/>
              </w:rPr>
              <w:t>.</w:t>
            </w:r>
          </w:p>
          <w:p w14:paraId="15AB685F" w14:textId="678CAC40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 respecter les règles de vie commune</w:t>
            </w:r>
            <w:r w:rsidR="00DD56D5">
              <w:rPr>
                <w:rFonts w:ascii="Times New Roman" w:hAnsi="Times New Roman"/>
                <w:sz w:val="24"/>
              </w:rPr>
              <w:t>.</w:t>
            </w:r>
          </w:p>
          <w:p w14:paraId="6BCFC253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93208B" w14:paraId="09E2E710" w14:textId="77777777" w:rsidTr="004359D0">
        <w:tc>
          <w:tcPr>
            <w:tcW w:w="9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9E06D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Objectifs de l’activité :</w:t>
            </w:r>
          </w:p>
          <w:p w14:paraId="01A3B787" w14:textId="1AB8F15D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être autonome dès son entrée en classe par le choix de l’activité et l’inscription dans cette activité</w:t>
            </w:r>
            <w:r w:rsidR="00DD56D5">
              <w:rPr>
                <w:rFonts w:ascii="Times New Roman" w:hAnsi="Times New Roman"/>
                <w:sz w:val="24"/>
              </w:rPr>
              <w:t>.</w:t>
            </w:r>
          </w:p>
          <w:p w14:paraId="00C46853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93208B" w14:paraId="298FA52E" w14:textId="77777777" w:rsidTr="004359D0"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7048C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Cycle : 1</w:t>
            </w:r>
          </w:p>
          <w:p w14:paraId="4E06551C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</w:p>
          <w:p w14:paraId="63FBE345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Niveau de classe : </w:t>
            </w:r>
            <w:r>
              <w:rPr>
                <w:rFonts w:ascii="Times New Roman" w:hAnsi="Times New Roman"/>
                <w:b/>
                <w:sz w:val="24"/>
                <w:bdr w:val="single" w:sz="4" w:space="0" w:color="auto"/>
              </w:rPr>
              <w:t>MS</w:t>
            </w:r>
          </w:p>
          <w:p w14:paraId="514AAE93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81572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Période de l’année scolaire :</w:t>
            </w:r>
          </w:p>
          <w:p w14:paraId="6BFB7A4C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Dès le mois d’octobre</w:t>
            </w:r>
          </w:p>
        </w:tc>
      </w:tr>
      <w:tr w:rsidR="0093208B" w14:paraId="0E950D3D" w14:textId="77777777" w:rsidTr="004359D0"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09B06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Dispositif :</w:t>
            </w:r>
          </w:p>
          <w:p w14:paraId="2607E955" w14:textId="77777777" w:rsidR="0093208B" w:rsidRDefault="0093208B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bdr w:val="single" w:sz="4" w:space="0" w:color="auto"/>
              </w:rPr>
              <w:t>individuel</w:t>
            </w:r>
          </w:p>
          <w:p w14:paraId="188F258B" w14:textId="77777777" w:rsidR="0093208B" w:rsidRDefault="0093208B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par deux</w:t>
            </w:r>
          </w:p>
          <w:p w14:paraId="469FF9CC" w14:textId="77777777" w:rsidR="0093208B" w:rsidRDefault="0093208B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petit groupe</w:t>
            </w:r>
          </w:p>
          <w:p w14:paraId="023ED8B6" w14:textId="77777777" w:rsidR="0093208B" w:rsidRDefault="0093208B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demi classe</w:t>
            </w:r>
          </w:p>
          <w:p w14:paraId="400C6A2D" w14:textId="77777777" w:rsidR="0093208B" w:rsidRDefault="0093208B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classe entière</w:t>
            </w:r>
          </w:p>
          <w:p w14:paraId="375212B2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4190B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Ressources / matériel :</w:t>
            </w:r>
          </w:p>
          <w:p w14:paraId="4C61A7CB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« cahier d’autonomie » sur lequel sont notés les activités à faire, à terminer…</w:t>
            </w:r>
          </w:p>
          <w:p w14:paraId="7C61289A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puzzles, perles, jeux de construction type « </w:t>
            </w:r>
            <w:proofErr w:type="spellStart"/>
            <w:r>
              <w:rPr>
                <w:rFonts w:ascii="Times New Roman" w:hAnsi="Times New Roman"/>
                <w:sz w:val="24"/>
              </w:rPr>
              <w:t>architek</w:t>
            </w:r>
            <w:proofErr w:type="spellEnd"/>
            <w:r>
              <w:rPr>
                <w:rFonts w:ascii="Times New Roman" w:hAnsi="Times New Roman"/>
                <w:sz w:val="24"/>
              </w:rPr>
              <w:t> »…coloriage de leur propre dessin</w:t>
            </w:r>
            <w:r w:rsidR="00FA5940">
              <w:rPr>
                <w:rFonts w:ascii="Times New Roman" w:hAnsi="Times New Roman"/>
                <w:sz w:val="24"/>
              </w:rPr>
              <w:t>,</w:t>
            </w:r>
          </w:p>
          <w:p w14:paraId="596EE6B1" w14:textId="14C2486D" w:rsidR="00FA5940" w:rsidRDefault="00FA5940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93208B" w14:paraId="093309DD" w14:textId="77777777" w:rsidTr="004359D0">
        <w:trPr>
          <w:trHeight w:val="1788"/>
        </w:trPr>
        <w:tc>
          <w:tcPr>
            <w:tcW w:w="9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99715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Recommandations particulières :</w:t>
            </w:r>
          </w:p>
          <w:p w14:paraId="6195C3C3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</w:p>
          <w:p w14:paraId="49840673" w14:textId="365C2A93" w:rsidR="0093208B" w:rsidRDefault="000722CE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</w:t>
            </w:r>
            <w:r w:rsidR="0093208B">
              <w:rPr>
                <w:rFonts w:ascii="Times New Roman" w:hAnsi="Times New Roman"/>
                <w:sz w:val="24"/>
              </w:rPr>
              <w:t>e cahier d’autonomie peut être mis en place dès que l’enfant en manifeste le désir, il est proposé en début d’année à ceux qui sont à l’aise dans les activités proposées, il est une trace que l’on peut montrer à ses parents, il correspond à un projet de l’enfant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68F85838" w14:textId="180F1F3B" w:rsidR="0093208B" w:rsidRDefault="000722CE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</w:t>
            </w:r>
            <w:r w:rsidR="0093208B">
              <w:rPr>
                <w:rFonts w:ascii="Times New Roman" w:hAnsi="Times New Roman"/>
                <w:sz w:val="24"/>
              </w:rPr>
              <w:t>e cahier n’est pas obligatoire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1A5D5282" w14:textId="77777777" w:rsidR="0093208B" w:rsidRDefault="0093208B" w:rsidP="000722CE">
            <w:pPr>
              <w:framePr w:hSpace="141" w:wrap="around" w:vAnchor="text" w:hAnchor="page" w:x="1345" w:y="-696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</w:tr>
      <w:tr w:rsidR="0093208B" w14:paraId="50B9C588" w14:textId="77777777" w:rsidTr="004359D0">
        <w:trPr>
          <w:trHeight w:val="6353"/>
        </w:trPr>
        <w:tc>
          <w:tcPr>
            <w:tcW w:w="92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0E2573" w14:textId="1E874905" w:rsidR="0093208B" w:rsidRDefault="0093208B" w:rsidP="000722CE">
            <w:pPr>
              <w:framePr w:hSpace="141" w:wrap="around" w:vAnchor="text" w:hAnchor="page" w:x="1345" w:y="-696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Préparations matérielles</w:t>
            </w:r>
          </w:p>
          <w:p w14:paraId="67BF6F29" w14:textId="77777777" w:rsidR="0093208B" w:rsidRDefault="0093208B" w:rsidP="000722CE">
            <w:pPr>
              <w:framePr w:hSpace="141" w:wrap="around" w:vAnchor="text" w:hAnchor="page" w:x="1345" w:y="-696"/>
              <w:jc w:val="center"/>
              <w:rPr>
                <w:rFonts w:ascii="Times New Roman" w:hAnsi="Times New Roman"/>
                <w:b/>
                <w:sz w:val="24"/>
              </w:rPr>
            </w:pPr>
          </w:p>
          <w:p w14:paraId="3618758D" w14:textId="77777777" w:rsidR="0093208B" w:rsidRDefault="0093208B" w:rsidP="000722CE">
            <w:pPr>
              <w:framePr w:hSpace="141" w:wrap="around" w:vAnchor="text" w:hAnchor="page" w:x="1345" w:y="-696"/>
              <w:rPr>
                <w:rFonts w:ascii="Times New Roman" w:hAnsi="Times New Roman"/>
                <w:b/>
                <w:sz w:val="24"/>
              </w:rPr>
            </w:pPr>
          </w:p>
          <w:p w14:paraId="63626D26" w14:textId="53A0110C" w:rsidR="0093208B" w:rsidRDefault="0093208B" w:rsidP="000722CE">
            <w:pPr>
              <w:framePr w:hSpace="141" w:wrap="around" w:vAnchor="text" w:hAnchor="page" w:x="1345" w:y="-69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0722CE">
              <w:rPr>
                <w:rFonts w:ascii="Times New Roman" w:hAnsi="Times New Roman"/>
                <w:sz w:val="24"/>
              </w:rPr>
              <w:t>U</w:t>
            </w:r>
            <w:r>
              <w:rPr>
                <w:rFonts w:ascii="Times New Roman" w:hAnsi="Times New Roman"/>
                <w:sz w:val="24"/>
              </w:rPr>
              <w:t xml:space="preserve">n cahier de format 24x32 avec sur la couverture un dessin fait par l’enfant, ce cahier doit être recouvert car il va être manipulé souvent </w:t>
            </w:r>
          </w:p>
          <w:p w14:paraId="52023D38" w14:textId="77777777" w:rsidR="0093208B" w:rsidRDefault="0093208B" w:rsidP="000722CE">
            <w:pPr>
              <w:framePr w:hSpace="141" w:wrap="around" w:vAnchor="text" w:hAnchor="page" w:x="1345" w:y="-696"/>
              <w:rPr>
                <w:rFonts w:ascii="Times New Roman" w:hAnsi="Times New Roman"/>
                <w:sz w:val="24"/>
              </w:rPr>
            </w:pPr>
          </w:p>
          <w:p w14:paraId="3AF37532" w14:textId="79D69321" w:rsidR="0093208B" w:rsidRDefault="0093208B" w:rsidP="000722CE">
            <w:pPr>
              <w:framePr w:hSpace="141" w:wrap="around" w:vAnchor="text" w:hAnchor="page" w:x="1345" w:y="-69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  <w:r w:rsidR="000722CE">
              <w:rPr>
                <w:rFonts w:ascii="Times New Roman" w:hAnsi="Times New Roman"/>
                <w:sz w:val="24"/>
              </w:rPr>
              <w:t>D</w:t>
            </w:r>
            <w:r>
              <w:rPr>
                <w:rFonts w:ascii="Times New Roman" w:hAnsi="Times New Roman"/>
                <w:sz w:val="24"/>
              </w:rPr>
              <w:t>es feuilles sur lesquelles le maître a écrit, (chaque feuille étant collée sur le cahier par l’enfant)</w:t>
            </w:r>
            <w:r w:rsidR="000722CE">
              <w:rPr>
                <w:rFonts w:ascii="Times New Roman" w:hAnsi="Times New Roman"/>
                <w:sz w:val="24"/>
              </w:rPr>
              <w:t> :</w:t>
            </w:r>
          </w:p>
          <w:p w14:paraId="28E3CF90" w14:textId="77777777" w:rsidR="0093208B" w:rsidRDefault="0093208B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 j’ai …..dessiné ma maman » </w:t>
            </w:r>
          </w:p>
          <w:p w14:paraId="469E9D55" w14:textId="77777777" w:rsidR="0093208B" w:rsidRDefault="0093208B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 j’ai pris en photo le poisson rouge de la classe »</w:t>
            </w:r>
          </w:p>
          <w:p w14:paraId="4E068D6F" w14:textId="77777777" w:rsidR="0093208B" w:rsidRDefault="0093208B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 j’ai colorié mon dessin »</w:t>
            </w:r>
          </w:p>
          <w:p w14:paraId="6C6CC712" w14:textId="77777777" w:rsidR="0093208B" w:rsidRDefault="0093208B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 j’ai raconté au maître ce que j’ai dessiné et il l’a écrit »</w:t>
            </w:r>
          </w:p>
          <w:p w14:paraId="241DDF06" w14:textId="77777777" w:rsidR="0093208B" w:rsidRDefault="0093208B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 j’ai fait le puzzle xx morceaux »</w:t>
            </w:r>
          </w:p>
          <w:p w14:paraId="2901A8CC" w14:textId="365FA630" w:rsidR="0093208B" w:rsidRDefault="0093208B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  j’ai fabriqué une voiture ave</w:t>
            </w:r>
            <w:r w:rsidR="00FA5940">
              <w:rPr>
                <w:rFonts w:ascii="Times New Roman" w:hAnsi="Times New Roman"/>
                <w:sz w:val="24"/>
              </w:rPr>
              <w:t>c</w:t>
            </w:r>
            <w:r>
              <w:rPr>
                <w:rFonts w:ascii="Times New Roman" w:hAnsi="Times New Roman"/>
                <w:sz w:val="24"/>
              </w:rPr>
              <w:t xml:space="preserve"> les </w:t>
            </w:r>
            <w:proofErr w:type="spellStart"/>
            <w:r>
              <w:rPr>
                <w:rFonts w:ascii="Times New Roman" w:hAnsi="Times New Roman"/>
                <w:sz w:val="24"/>
              </w:rPr>
              <w:t>duplo</w:t>
            </w:r>
            <w:proofErr w:type="spellEnd"/>
            <w:r>
              <w:rPr>
                <w:rFonts w:ascii="Times New Roman" w:hAnsi="Times New Roman"/>
                <w:sz w:val="24"/>
              </w:rPr>
              <w:t> »</w:t>
            </w:r>
          </w:p>
          <w:p w14:paraId="0BBF160C" w14:textId="69E2E261" w:rsidR="00FA5940" w:rsidRDefault="00FA5940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« j’ai reproduit la construction vue sur la fiche avec les </w:t>
            </w:r>
            <w:proofErr w:type="spellStart"/>
            <w:r>
              <w:rPr>
                <w:rFonts w:ascii="Times New Roman" w:hAnsi="Times New Roman"/>
                <w:sz w:val="24"/>
              </w:rPr>
              <w:t>kappla</w:t>
            </w:r>
            <w:proofErr w:type="spellEnd"/>
            <w:r>
              <w:rPr>
                <w:rFonts w:ascii="Times New Roman" w:hAnsi="Times New Roman"/>
                <w:sz w:val="24"/>
              </w:rPr>
              <w:t> »</w:t>
            </w:r>
          </w:p>
          <w:p w14:paraId="0C07DD28" w14:textId="570303B0" w:rsidR="00EF31D6" w:rsidRDefault="00EF31D6" w:rsidP="000722CE">
            <w:pPr>
              <w:framePr w:hSpace="141" w:wrap="around" w:vAnchor="text" w:hAnchor="page" w:x="1345" w:y="-696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…………….</w:t>
            </w:r>
          </w:p>
          <w:p w14:paraId="3FB555C1" w14:textId="77777777" w:rsidR="0093208B" w:rsidRDefault="0093208B" w:rsidP="000722CE">
            <w:pPr>
              <w:framePr w:hSpace="141" w:wrap="around" w:vAnchor="text" w:hAnchor="page" w:x="1345" w:y="-696"/>
              <w:rPr>
                <w:rFonts w:ascii="Times New Roman" w:hAnsi="Times New Roman"/>
                <w:sz w:val="24"/>
              </w:rPr>
            </w:pPr>
          </w:p>
          <w:p w14:paraId="2AA79712" w14:textId="2A533919" w:rsidR="0093208B" w:rsidRDefault="0093208B" w:rsidP="000722CE">
            <w:pPr>
              <w:framePr w:hSpace="141" w:wrap="around" w:vAnchor="text" w:hAnchor="page" w:x="1345" w:y="-69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  <w:r w:rsidR="000722CE">
              <w:rPr>
                <w:rFonts w:ascii="Times New Roman" w:hAnsi="Times New Roman"/>
                <w:sz w:val="24"/>
              </w:rPr>
              <w:t xml:space="preserve"> P</w:t>
            </w:r>
            <w:r>
              <w:rPr>
                <w:rFonts w:ascii="Times New Roman" w:hAnsi="Times New Roman"/>
                <w:sz w:val="24"/>
              </w:rPr>
              <w:t>révoir la photocopie des puzzles</w:t>
            </w:r>
          </w:p>
          <w:p w14:paraId="7A5B4BBA" w14:textId="216FA186" w:rsidR="0093208B" w:rsidRDefault="0093208B" w:rsidP="000722CE">
            <w:pPr>
              <w:framePr w:hSpace="141" w:wrap="around" w:vAnchor="text" w:hAnchor="page" w:x="1345" w:y="-69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  <w:r w:rsidR="000722CE">
              <w:rPr>
                <w:rFonts w:ascii="Times New Roman" w:hAnsi="Times New Roman"/>
                <w:sz w:val="24"/>
              </w:rPr>
              <w:t xml:space="preserve"> M</w:t>
            </w:r>
            <w:r>
              <w:rPr>
                <w:rFonts w:ascii="Times New Roman" w:hAnsi="Times New Roman"/>
                <w:sz w:val="24"/>
              </w:rPr>
              <w:t>ettre à disposition un appareil photo numérique pour prendre en photo les réalisations</w:t>
            </w:r>
            <w:r w:rsidR="000722CE">
              <w:rPr>
                <w:rFonts w:ascii="Times New Roman" w:hAnsi="Times New Roman"/>
                <w:sz w:val="24"/>
              </w:rPr>
              <w:t>.</w:t>
            </w:r>
          </w:p>
          <w:p w14:paraId="0E775E3A" w14:textId="5FD86950" w:rsidR="00FA5940" w:rsidRDefault="00FA5940" w:rsidP="000722CE">
            <w:pPr>
              <w:framePr w:hSpace="141" w:wrap="around" w:vAnchor="text" w:hAnchor="page" w:x="1345" w:y="-69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0722CE">
              <w:rPr>
                <w:rFonts w:ascii="Times New Roman" w:hAnsi="Times New Roman"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révoir de nombreuses fiches à difficultés graduées </w:t>
            </w:r>
            <w:r w:rsidR="00EF31D6">
              <w:rPr>
                <w:rFonts w:ascii="Times New Roman" w:hAnsi="Times New Roman"/>
                <w:sz w:val="24"/>
              </w:rPr>
              <w:t>(reproductions</w:t>
            </w:r>
            <w:r>
              <w:rPr>
                <w:rFonts w:ascii="Times New Roman" w:hAnsi="Times New Roman"/>
                <w:sz w:val="24"/>
              </w:rPr>
              <w:t xml:space="preserve"> en </w:t>
            </w:r>
            <w:proofErr w:type="spellStart"/>
            <w:r>
              <w:rPr>
                <w:rFonts w:ascii="Times New Roman" w:hAnsi="Times New Roman"/>
                <w:sz w:val="24"/>
              </w:rPr>
              <w:t>légo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, </w:t>
            </w:r>
            <w:proofErr w:type="spellStart"/>
            <w:r>
              <w:rPr>
                <w:rFonts w:ascii="Times New Roman" w:hAnsi="Times New Roman"/>
                <w:sz w:val="24"/>
              </w:rPr>
              <w:t>kappla</w:t>
            </w:r>
            <w:proofErr w:type="spellEnd"/>
            <w:r>
              <w:rPr>
                <w:rFonts w:ascii="Times New Roman" w:hAnsi="Times New Roman"/>
                <w:sz w:val="24"/>
              </w:rPr>
              <w:t>…)</w:t>
            </w:r>
            <w:r w:rsidR="000722CE">
              <w:rPr>
                <w:rFonts w:ascii="Times New Roman" w:hAnsi="Times New Roman"/>
                <w:sz w:val="24"/>
              </w:rPr>
              <w:t>.</w:t>
            </w:r>
          </w:p>
          <w:p w14:paraId="1F731F5F" w14:textId="77777777" w:rsidR="00FA5940" w:rsidRDefault="00FA5940" w:rsidP="000722CE">
            <w:pPr>
              <w:framePr w:hSpace="141" w:wrap="around" w:vAnchor="text" w:hAnchor="page" w:x="1345" w:y="-696"/>
              <w:rPr>
                <w:rFonts w:ascii="Times New Roman" w:hAnsi="Times New Roman"/>
                <w:sz w:val="24"/>
              </w:rPr>
            </w:pPr>
          </w:p>
          <w:p w14:paraId="1B7515A2" w14:textId="77777777" w:rsidR="0093208B" w:rsidRDefault="0093208B" w:rsidP="000722CE">
            <w:pPr>
              <w:framePr w:hSpace="141" w:wrap="around" w:vAnchor="text" w:hAnchor="page" w:x="1345" w:y="-696"/>
              <w:rPr>
                <w:rFonts w:ascii="Times New Roman" w:hAnsi="Times New Roman"/>
                <w:sz w:val="24"/>
              </w:rPr>
            </w:pPr>
          </w:p>
          <w:p w14:paraId="75CBB374" w14:textId="77777777" w:rsidR="0093208B" w:rsidRDefault="0093208B" w:rsidP="000722CE">
            <w:pPr>
              <w:framePr w:hSpace="141" w:wrap="around" w:vAnchor="text" w:hAnchor="page" w:x="1345" w:y="-696"/>
              <w:rPr>
                <w:rFonts w:ascii="Times New Roman" w:hAnsi="Times New Roman"/>
                <w:sz w:val="24"/>
              </w:rPr>
            </w:pPr>
          </w:p>
          <w:p w14:paraId="22B04D8C" w14:textId="77777777" w:rsidR="0093208B" w:rsidRDefault="0093208B" w:rsidP="000722CE">
            <w:pPr>
              <w:framePr w:hSpace="141" w:wrap="around" w:vAnchor="text" w:hAnchor="page" w:x="1345" w:y="-696"/>
              <w:rPr>
                <w:rFonts w:ascii="Times New Roman" w:hAnsi="Times New Roman"/>
                <w:sz w:val="24"/>
              </w:rPr>
            </w:pPr>
          </w:p>
          <w:p w14:paraId="609BB69E" w14:textId="77777777" w:rsidR="0093208B" w:rsidRDefault="0093208B" w:rsidP="000722CE">
            <w:pPr>
              <w:framePr w:hSpace="141" w:wrap="around" w:vAnchor="text" w:hAnchor="page" w:x="1345" w:y="-696"/>
              <w:rPr>
                <w:rFonts w:ascii="Times New Roman" w:hAnsi="Times New Roman"/>
                <w:b/>
                <w:sz w:val="24"/>
              </w:rPr>
            </w:pPr>
          </w:p>
        </w:tc>
      </w:tr>
    </w:tbl>
    <w:p w14:paraId="01DBCF19" w14:textId="77777777" w:rsidR="0093208B" w:rsidRDefault="0093208B" w:rsidP="0093208B">
      <w:pPr>
        <w:ind w:left="-540"/>
        <w:rPr>
          <w:rFonts w:ascii="Times New Roman" w:hAnsi="Times New Roman"/>
          <w:sz w:val="24"/>
        </w:rPr>
      </w:pPr>
    </w:p>
    <w:tbl>
      <w:tblPr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69"/>
        <w:gridCol w:w="3418"/>
        <w:gridCol w:w="3132"/>
      </w:tblGrid>
      <w:tr w:rsidR="0093208B" w14:paraId="76AA2C50" w14:textId="77777777" w:rsidTr="000722CE">
        <w:trPr>
          <w:trHeight w:val="1846"/>
        </w:trPr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494B5" w14:textId="77777777" w:rsidR="0093208B" w:rsidRDefault="0093208B" w:rsidP="004359D0">
            <w:p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Rôles de l’enseignant :</w:t>
            </w:r>
          </w:p>
          <w:p w14:paraId="6159D8A4" w14:textId="77777777" w:rsidR="0093208B" w:rsidRDefault="0093208B" w:rsidP="004359D0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Mener, organiser, expliquer, parler, écrire, aider, encourager, réguler, évaluer, observer…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8F334" w14:textId="77777777" w:rsidR="0093208B" w:rsidRDefault="0093208B" w:rsidP="004359D0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Activités de l’élève :</w:t>
            </w:r>
          </w:p>
          <w:p w14:paraId="73F6F3BE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Rechercher, expérimenter, dialoguer, réfléchir, appliquer, corriger, répondre, analyser, observer, lire, écrire, écouter…</w:t>
            </w:r>
          </w:p>
          <w:p w14:paraId="63F1C8C4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4DAFF413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723353D1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36236DBD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5CC65" w14:textId="77777777" w:rsidR="0093208B" w:rsidRDefault="0093208B" w:rsidP="004359D0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Bilan de l’activité :</w:t>
            </w:r>
          </w:p>
          <w:p w14:paraId="12EF0547" w14:textId="77777777" w:rsidR="0093208B" w:rsidRDefault="0093208B" w:rsidP="004359D0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Aussitôt ou en différé ; individuel ou collectif</w:t>
            </w:r>
          </w:p>
        </w:tc>
      </w:tr>
      <w:tr w:rsidR="0093208B" w14:paraId="1014B5A9" w14:textId="77777777" w:rsidTr="004359D0"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2E9C0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487E7225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Il observe, il discute, il fait parler l’enfant sur le réalisé</w:t>
            </w:r>
          </w:p>
          <w:p w14:paraId="35EDD7F9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00833FD5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Il suscite le langage en situation</w:t>
            </w:r>
          </w:p>
          <w:p w14:paraId="46346FB9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64AEDF87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Il note les stratégies utilisées pour parvenir à réaliser le projet choisi, les réussites, les progrès, les échecs</w:t>
            </w:r>
          </w:p>
          <w:p w14:paraId="23C222C0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69BBD805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Il prend le temps d’aller voir chaque enfant individuellement, d’encourager, de féliciter</w:t>
            </w:r>
          </w:p>
          <w:p w14:paraId="665B2177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FB06A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47BFB8B6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Il recherche, il expérimente et laisse une trace écrite s’il le désire</w:t>
            </w:r>
          </w:p>
          <w:p w14:paraId="211DEEAB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1459D3B7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Il a la possibilité de montrer le cahier à ses parents, à ses camarades</w:t>
            </w:r>
          </w:p>
          <w:p w14:paraId="551BD2CB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2772A23E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Il se réveille intellectuellement en douceur, selon son propre rythme</w:t>
            </w:r>
          </w:p>
          <w:p w14:paraId="40139CC6" w14:textId="77777777" w:rsidR="00FA5940" w:rsidRDefault="00FA5940" w:rsidP="004359D0">
            <w:pPr>
              <w:rPr>
                <w:rFonts w:ascii="Times New Roman" w:hAnsi="Times New Roman"/>
                <w:sz w:val="24"/>
              </w:rPr>
            </w:pPr>
          </w:p>
          <w:p w14:paraId="4B72233B" w14:textId="0F001A13" w:rsidR="00FA5940" w:rsidRDefault="00FA5940" w:rsidP="004359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Il a la possibilité de recommencer autant de fois qu’il le veut la même activité</w:t>
            </w:r>
          </w:p>
          <w:p w14:paraId="73C6FEF6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3430066C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33C2B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2CD81CC8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observation</w:t>
            </w:r>
          </w:p>
          <w:p w14:paraId="79D4F25B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796274C2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51261F4D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3E8BAB4F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0F37C37A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6952E7A0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2C8CC9D5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analyse</w:t>
            </w:r>
          </w:p>
          <w:p w14:paraId="3027A8A7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7C7DD1F3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01EC5BD4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638B93ED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7CB6E8FA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</w:tc>
      </w:tr>
      <w:tr w:rsidR="0093208B" w14:paraId="560D5127" w14:textId="77777777" w:rsidTr="004359D0">
        <w:trPr>
          <w:cantSplit/>
        </w:trPr>
        <w:tc>
          <w:tcPr>
            <w:tcW w:w="9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9CB2C" w14:textId="77777777" w:rsidR="0093208B" w:rsidRDefault="0093208B" w:rsidP="004359D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Ajustements proposés par l’enseignant</w:t>
            </w:r>
          </w:p>
          <w:p w14:paraId="124401FF" w14:textId="77777777" w:rsidR="0093208B" w:rsidRDefault="0093208B" w:rsidP="004359D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ou pistes évolutives</w:t>
            </w:r>
          </w:p>
        </w:tc>
      </w:tr>
      <w:tr w:rsidR="0093208B" w14:paraId="0721D21F" w14:textId="77777777" w:rsidTr="004359D0">
        <w:trPr>
          <w:cantSplit/>
        </w:trPr>
        <w:tc>
          <w:tcPr>
            <w:tcW w:w="9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F23E0" w14:textId="488F4F08" w:rsidR="0093208B" w:rsidRDefault="00E21220" w:rsidP="004359D0">
            <w:pPr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</w:t>
            </w:r>
            <w:r w:rsidR="0093208B">
              <w:rPr>
                <w:rFonts w:ascii="Times New Roman" w:hAnsi="Times New Roman"/>
                <w:sz w:val="24"/>
              </w:rPr>
              <w:t>ide</w:t>
            </w:r>
            <w:r w:rsidR="00EF31D6">
              <w:rPr>
                <w:rFonts w:ascii="Times New Roman" w:hAnsi="Times New Roman"/>
                <w:sz w:val="24"/>
              </w:rPr>
              <w:t>r</w:t>
            </w:r>
            <w:r w:rsidR="0093208B">
              <w:rPr>
                <w:rFonts w:ascii="Times New Roman" w:hAnsi="Times New Roman"/>
                <w:sz w:val="24"/>
              </w:rPr>
              <w:t> à la tenue du cahier</w:t>
            </w:r>
            <w:r w:rsidR="00EF31D6">
              <w:rPr>
                <w:rFonts w:ascii="Times New Roman" w:hAnsi="Times New Roman"/>
                <w:sz w:val="24"/>
              </w:rPr>
              <w:t xml:space="preserve"> ( aide de l’ATSEM ou de l’</w:t>
            </w:r>
            <w:proofErr w:type="spellStart"/>
            <w:r w:rsidR="00EF31D6">
              <w:rPr>
                <w:rFonts w:ascii="Times New Roman" w:hAnsi="Times New Roman"/>
                <w:sz w:val="24"/>
              </w:rPr>
              <w:t>enseignant-e</w:t>
            </w:r>
            <w:proofErr w:type="spellEnd"/>
            <w:r w:rsidR="00EF31D6">
              <w:rPr>
                <w:rFonts w:ascii="Times New Roman" w:hAnsi="Times New Roman"/>
                <w:sz w:val="24"/>
              </w:rPr>
              <w:t xml:space="preserve"> )</w:t>
            </w:r>
            <w:r w:rsidR="000722CE">
              <w:rPr>
                <w:rFonts w:ascii="Times New Roman" w:hAnsi="Times New Roman"/>
                <w:sz w:val="24"/>
              </w:rPr>
              <w:t>.</w:t>
            </w:r>
          </w:p>
          <w:p w14:paraId="11F50619" w14:textId="77777777" w:rsidR="00FA5940" w:rsidRDefault="00FA5940" w:rsidP="00FA5940">
            <w:pPr>
              <w:ind w:left="360"/>
              <w:rPr>
                <w:rFonts w:ascii="Times New Roman" w:hAnsi="Times New Roman"/>
                <w:sz w:val="24"/>
              </w:rPr>
            </w:pPr>
          </w:p>
          <w:p w14:paraId="7FAD797A" w14:textId="3CD7C9F0" w:rsidR="0093208B" w:rsidRPr="00E21220" w:rsidRDefault="00E21220" w:rsidP="00E21220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</w:t>
            </w:r>
            <w:r w:rsidR="0093208B" w:rsidRPr="00FA5940">
              <w:rPr>
                <w:rFonts w:ascii="Times New Roman" w:hAnsi="Times New Roman"/>
                <w:sz w:val="24"/>
              </w:rPr>
              <w:t>elance</w:t>
            </w:r>
            <w:r w:rsidR="00EF31D6">
              <w:rPr>
                <w:rFonts w:ascii="Times New Roman" w:hAnsi="Times New Roman"/>
                <w:sz w:val="24"/>
              </w:rPr>
              <w:t>r</w:t>
            </w:r>
            <w:r w:rsidR="0093208B" w:rsidRPr="00FA5940">
              <w:rPr>
                <w:rFonts w:ascii="Times New Roman" w:hAnsi="Times New Roman"/>
                <w:sz w:val="24"/>
              </w:rPr>
              <w:t xml:space="preserve"> l’intérêt </w:t>
            </w:r>
            <w:r w:rsidR="00EF31D6">
              <w:rPr>
                <w:rFonts w:ascii="Times New Roman" w:hAnsi="Times New Roman"/>
                <w:sz w:val="24"/>
              </w:rPr>
              <w:t xml:space="preserve">en amenant régulièrement </w:t>
            </w:r>
            <w:r w:rsidR="0093208B" w:rsidRPr="00FA5940">
              <w:rPr>
                <w:rFonts w:ascii="Times New Roman" w:hAnsi="Times New Roman"/>
                <w:sz w:val="24"/>
              </w:rPr>
              <w:t xml:space="preserve">des propositions d’activités nouvelles </w:t>
            </w:r>
            <w:r w:rsidR="000722CE">
              <w:rPr>
                <w:rFonts w:ascii="Times New Roman" w:hAnsi="Times New Roman"/>
                <w:sz w:val="24"/>
              </w:rPr>
              <w:t>.</w:t>
            </w:r>
          </w:p>
          <w:p w14:paraId="3D1A3E92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  <w:p w14:paraId="21A5EBF3" w14:textId="5BCAE02E" w:rsidR="0093208B" w:rsidRDefault="00E21220" w:rsidP="00FA5940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</w:t>
            </w:r>
            <w:r w:rsidR="00FA5940">
              <w:rPr>
                <w:rFonts w:ascii="Times New Roman" w:hAnsi="Times New Roman"/>
                <w:sz w:val="24"/>
              </w:rPr>
              <w:t>ffrir un grand choix d’activités et laisser l’élève choisir de recommencer ou non (besoin de se rassu</w:t>
            </w:r>
            <w:r>
              <w:rPr>
                <w:rFonts w:ascii="Times New Roman" w:hAnsi="Times New Roman"/>
                <w:sz w:val="24"/>
              </w:rPr>
              <w:t>rer pour certains). On peut y trouver coloriages, coloriages magiques, graphisme décoratif, plans à</w:t>
            </w:r>
            <w:r w:rsidR="000F4EFA">
              <w:rPr>
                <w:rFonts w:ascii="Times New Roman" w:hAnsi="Times New Roman"/>
                <w:sz w:val="24"/>
              </w:rPr>
              <w:t xml:space="preserve"> lire et à réaliser, labyrinthes, mosaïques, perles…</w:t>
            </w:r>
          </w:p>
          <w:p w14:paraId="765C358A" w14:textId="77777777" w:rsidR="00E21220" w:rsidRPr="00E21220" w:rsidRDefault="00E21220" w:rsidP="00E21220">
            <w:pPr>
              <w:pStyle w:val="Paragraphedeliste"/>
              <w:rPr>
                <w:rFonts w:ascii="Times New Roman" w:hAnsi="Times New Roman"/>
                <w:sz w:val="24"/>
              </w:rPr>
            </w:pPr>
          </w:p>
          <w:p w14:paraId="5540BEFA" w14:textId="19C1A583" w:rsidR="00E21220" w:rsidRDefault="00E21220" w:rsidP="00FA5940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Le cahier peut être pris à d’autres moments de la journée, pas seulement à l’accueil,  lorsque l’élève a terminé un travail et souhaite compléter ce qu’il a </w:t>
            </w:r>
            <w:r w:rsidR="00EF31D6">
              <w:rPr>
                <w:rFonts w:ascii="Times New Roman" w:hAnsi="Times New Roman"/>
                <w:sz w:val="24"/>
              </w:rPr>
              <w:t>commencé.</w:t>
            </w:r>
          </w:p>
          <w:p w14:paraId="475BEDFF" w14:textId="77777777" w:rsidR="00E21220" w:rsidRPr="00E21220" w:rsidRDefault="00E21220" w:rsidP="00E21220">
            <w:pPr>
              <w:pStyle w:val="Paragraphedeliste"/>
              <w:rPr>
                <w:rFonts w:ascii="Times New Roman" w:hAnsi="Times New Roman"/>
                <w:sz w:val="24"/>
              </w:rPr>
            </w:pPr>
          </w:p>
          <w:p w14:paraId="2FC22D98" w14:textId="04168A1B" w:rsidR="00E21220" w:rsidRDefault="00E21220" w:rsidP="00FA5940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Les activités proposées ne sont pas obligatoirement en lien avec les apprentissages, elles doivent permettre à l’enfant de se concentrer sur une tâche qu’il aura choisie. </w:t>
            </w:r>
          </w:p>
          <w:p w14:paraId="62807B5C" w14:textId="49E542C4" w:rsidR="00893207" w:rsidRPr="00FA5940" w:rsidRDefault="00893207" w:rsidP="00893207">
            <w:pPr>
              <w:pStyle w:val="Paragraphedeliste"/>
              <w:ind w:left="360"/>
              <w:rPr>
                <w:rFonts w:ascii="Times New Roman" w:hAnsi="Times New Roman"/>
                <w:sz w:val="24"/>
              </w:rPr>
            </w:pPr>
          </w:p>
          <w:p w14:paraId="75598A76" w14:textId="77777777" w:rsidR="0093208B" w:rsidRDefault="0093208B" w:rsidP="004359D0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1EBFB11D" w14:textId="77777777" w:rsidR="006310CB" w:rsidRDefault="006310CB"/>
    <w:sectPr w:rsidR="006310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667488"/>
    <w:multiLevelType w:val="singleLevel"/>
    <w:tmpl w:val="C208368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715592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08B"/>
    <w:rsid w:val="000722CE"/>
    <w:rsid w:val="000F4EFA"/>
    <w:rsid w:val="006310CB"/>
    <w:rsid w:val="00645C1B"/>
    <w:rsid w:val="00725A5F"/>
    <w:rsid w:val="00840B9C"/>
    <w:rsid w:val="00893207"/>
    <w:rsid w:val="008E2F15"/>
    <w:rsid w:val="0093208B"/>
    <w:rsid w:val="00DD56D5"/>
    <w:rsid w:val="00E1456A"/>
    <w:rsid w:val="00E21220"/>
    <w:rsid w:val="00E70267"/>
    <w:rsid w:val="00EF31D6"/>
    <w:rsid w:val="00FA5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B6E4F"/>
  <w15:chartTrackingRefBased/>
  <w15:docId w15:val="{F16AA957-C290-48F2-8B1A-24DDC457B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08B"/>
    <w:pPr>
      <w:spacing w:after="0" w:line="240" w:lineRule="auto"/>
    </w:pPr>
    <w:rPr>
      <w:rFonts w:ascii="Arial" w:eastAsia="Times New Roman" w:hAnsi="Arial" w:cs="Arial"/>
      <w:sz w:val="28"/>
      <w:szCs w:val="2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A59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551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5</cp:revision>
  <dcterms:created xsi:type="dcterms:W3CDTF">2022-10-15T13:13:00Z</dcterms:created>
  <dcterms:modified xsi:type="dcterms:W3CDTF">2022-10-16T08:27:00Z</dcterms:modified>
</cp:coreProperties>
</file>